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5A7" w:rsidRPr="000142FF" w:rsidRDefault="00FB75A7" w:rsidP="00FB75A7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FB75A7" w:rsidRPr="000142FF" w:rsidRDefault="00FB75A7" w:rsidP="00FB75A7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 w:rsidRPr="000142FF">
        <w:rPr>
          <w:rFonts w:ascii="Times New Roman" w:hAnsi="Times New Roman"/>
          <w:sz w:val="28"/>
          <w:szCs w:val="28"/>
        </w:rPr>
        <w:t>уч</w:t>
      </w:r>
      <w:proofErr w:type="spellEnd"/>
      <w:r w:rsidRPr="000142FF">
        <w:rPr>
          <w:rFonts w:ascii="Times New Roman" w:hAnsi="Times New Roman"/>
          <w:sz w:val="28"/>
          <w:szCs w:val="28"/>
        </w:rPr>
        <w:t>. г.</w:t>
      </w:r>
    </w:p>
    <w:p w:rsidR="00FB75A7" w:rsidRPr="000142FF" w:rsidRDefault="00FB75A7" w:rsidP="00FB75A7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>ШКОЛЬНЫЙ ЭТАП.</w:t>
      </w:r>
    </w:p>
    <w:p w:rsidR="00FB75A7" w:rsidRDefault="00FB75A7" w:rsidP="00FB75A7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0142FF">
        <w:rPr>
          <w:rFonts w:ascii="Times New Roman" w:hAnsi="Times New Roman"/>
          <w:sz w:val="28"/>
          <w:szCs w:val="28"/>
        </w:rPr>
        <w:t xml:space="preserve"> КЛАСС</w:t>
      </w:r>
    </w:p>
    <w:p w:rsidR="00FB75A7" w:rsidRDefault="00FB75A7" w:rsidP="00FB75A7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FB75A7" w:rsidRPr="000142FF" w:rsidRDefault="00FB75A7" w:rsidP="00FB75A7">
      <w:pPr>
        <w:pStyle w:val="af"/>
        <w:jc w:val="both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Время выполнения заданий –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135 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минут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(теоретическая часть – 90 мин., тестовая часть – 45 мин.)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.</w:t>
      </w:r>
    </w:p>
    <w:p w:rsidR="00FB75A7" w:rsidRPr="00FB75A7" w:rsidRDefault="00FB75A7" w:rsidP="00FB75A7">
      <w:pPr>
        <w:suppressAutoHyphens/>
        <w:spacing w:after="0" w:line="240" w:lineRule="auto"/>
        <w:jc w:val="both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</w:t>
      </w:r>
      <w:r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– </w:t>
      </w:r>
      <w:r w:rsidRPr="00B4646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100</w:t>
      </w:r>
      <w:r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баллов</w:t>
      </w:r>
      <w:r w:rsidRPr="00B4646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F85C31" w:rsidRDefault="00F85C31" w:rsidP="00F85C31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</w:p>
    <w:p w:rsidR="00F85C31" w:rsidRDefault="00F85C31" w:rsidP="00F85C31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БЛАН</w:t>
      </w:r>
      <w:r w:rsidR="009D2312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К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ОТВЕТОВ</w:t>
      </w:r>
      <w:bookmarkStart w:id="0" w:name="_GoBack"/>
      <w:bookmarkEnd w:id="0"/>
    </w:p>
    <w:p w:rsidR="00FB75A7" w:rsidRPr="00F85C31" w:rsidRDefault="00FB75A7" w:rsidP="00F85C31">
      <w:pPr>
        <w:suppressAutoHyphens/>
        <w:spacing w:after="0" w:line="240" w:lineRule="auto"/>
        <w:ind w:firstLine="709"/>
        <w:jc w:val="center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</w:p>
    <w:p w:rsidR="00FB75A7" w:rsidRDefault="00FB75A7" w:rsidP="00FB75A7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15366D">
        <w:rPr>
          <w:rFonts w:ascii="Times New Roman" w:hAnsi="Times New Roman"/>
          <w:b/>
          <w:sz w:val="24"/>
          <w:szCs w:val="24"/>
        </w:rPr>
        <w:t>ТЕОРЕТИЧЕСКАЯ ЧАСТЬ (</w:t>
      </w:r>
      <w:r w:rsidRPr="0015366D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15366D">
        <w:rPr>
          <w:rFonts w:ascii="Times New Roman" w:hAnsi="Times New Roman"/>
          <w:b/>
          <w:sz w:val="24"/>
          <w:szCs w:val="24"/>
        </w:rPr>
        <w:t>. –</w:t>
      </w:r>
      <w:r>
        <w:rPr>
          <w:rFonts w:ascii="Times New Roman" w:hAnsi="Times New Roman"/>
          <w:b/>
          <w:sz w:val="24"/>
          <w:szCs w:val="24"/>
        </w:rPr>
        <w:t xml:space="preserve"> 20 баллов).</w:t>
      </w:r>
    </w:p>
    <w:p w:rsidR="00542C29" w:rsidRPr="00287EE2" w:rsidRDefault="00542C29" w:rsidP="00542C2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10632" w:type="dxa"/>
        <w:jc w:val="center"/>
        <w:tblInd w:w="-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1"/>
        <w:gridCol w:w="532"/>
        <w:gridCol w:w="531"/>
        <w:gridCol w:w="532"/>
        <w:gridCol w:w="532"/>
        <w:gridCol w:w="531"/>
        <w:gridCol w:w="532"/>
        <w:gridCol w:w="531"/>
        <w:gridCol w:w="532"/>
        <w:gridCol w:w="532"/>
        <w:gridCol w:w="531"/>
        <w:gridCol w:w="532"/>
        <w:gridCol w:w="531"/>
        <w:gridCol w:w="532"/>
        <w:gridCol w:w="532"/>
        <w:gridCol w:w="531"/>
        <w:gridCol w:w="532"/>
        <w:gridCol w:w="531"/>
        <w:gridCol w:w="532"/>
        <w:gridCol w:w="532"/>
      </w:tblGrid>
      <w:tr w:rsidR="00542C29" w:rsidRPr="00FB75A7" w:rsidTr="00FB75A7">
        <w:trPr>
          <w:jc w:val="center"/>
        </w:trPr>
        <w:tc>
          <w:tcPr>
            <w:tcW w:w="531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531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:rsidR="00542C29" w:rsidRPr="00FB75A7" w:rsidRDefault="00542C29" w:rsidP="00FB7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542C29" w:rsidRPr="00FB75A7" w:rsidTr="00FB75A7">
        <w:trPr>
          <w:jc w:val="center"/>
        </w:trPr>
        <w:tc>
          <w:tcPr>
            <w:tcW w:w="531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1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1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1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1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1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1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1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2C29" w:rsidRPr="00FB75A7" w:rsidRDefault="00542C29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42C29" w:rsidRPr="00FB75A7" w:rsidRDefault="00542C29" w:rsidP="00FB75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75A7" w:rsidRPr="0015366D" w:rsidRDefault="00FB75A7" w:rsidP="00FB75A7">
      <w:pPr>
        <w:pStyle w:val="af"/>
        <w:jc w:val="center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 w:rsidRPr="0015366D">
        <w:rPr>
          <w:rFonts w:ascii="Times New Roman" w:hAnsi="Times New Roman"/>
          <w:b/>
          <w:sz w:val="24"/>
          <w:szCs w:val="24"/>
        </w:rPr>
        <w:t>ТЕСТОВАЯ (ПРАКТИЧЕСКАЯ) ЧАСТЬ (</w:t>
      </w:r>
      <w:r w:rsidRPr="0015366D">
        <w:rPr>
          <w:rFonts w:ascii="Times New Roman" w:hAnsi="Times New Roman"/>
          <w:b/>
          <w:sz w:val="24"/>
          <w:szCs w:val="24"/>
          <w:lang w:val="en-US"/>
        </w:rPr>
        <w:t>max</w:t>
      </w:r>
      <w:r w:rsidRPr="0015366D">
        <w:rPr>
          <w:rFonts w:ascii="Times New Roman" w:hAnsi="Times New Roman"/>
          <w:b/>
          <w:sz w:val="24"/>
          <w:szCs w:val="24"/>
        </w:rPr>
        <w:t>. –</w:t>
      </w:r>
      <w:r>
        <w:rPr>
          <w:rFonts w:ascii="Times New Roman" w:hAnsi="Times New Roman"/>
          <w:b/>
          <w:sz w:val="24"/>
          <w:szCs w:val="24"/>
        </w:rPr>
        <w:t xml:space="preserve"> 80 баллов).</w:t>
      </w:r>
    </w:p>
    <w:p w:rsidR="00FB75A7" w:rsidRDefault="00FB75A7" w:rsidP="00FB75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42C29" w:rsidRPr="00FB75A7" w:rsidRDefault="00542C29" w:rsidP="00FB75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75A7">
        <w:rPr>
          <w:rFonts w:ascii="Times New Roman" w:hAnsi="Times New Roman"/>
          <w:b/>
          <w:sz w:val="24"/>
          <w:szCs w:val="24"/>
        </w:rPr>
        <w:t xml:space="preserve">Задание 1. </w:t>
      </w:r>
      <w:r w:rsidR="00FB75A7">
        <w:rPr>
          <w:rFonts w:ascii="Times New Roman" w:hAnsi="Times New Roman"/>
          <w:b/>
          <w:sz w:val="24"/>
          <w:szCs w:val="24"/>
        </w:rPr>
        <w:t>Объясните выражение (</w:t>
      </w:r>
      <w:r w:rsidR="00CE1230" w:rsidRPr="00FB75A7">
        <w:rPr>
          <w:rFonts w:ascii="Times New Roman" w:hAnsi="Times New Roman"/>
          <w:b/>
          <w:sz w:val="24"/>
          <w:szCs w:val="24"/>
        </w:rPr>
        <w:t>2</w:t>
      </w:r>
      <w:r w:rsidRPr="00FB75A7">
        <w:rPr>
          <w:rFonts w:ascii="Times New Roman" w:hAnsi="Times New Roman"/>
          <w:b/>
          <w:sz w:val="24"/>
          <w:szCs w:val="24"/>
        </w:rPr>
        <w:t xml:space="preserve"> балла).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0031"/>
      </w:tblGrid>
      <w:tr w:rsidR="00542C29" w:rsidRPr="00FB75A7" w:rsidTr="00FB75A7">
        <w:tc>
          <w:tcPr>
            <w:tcW w:w="10031" w:type="dxa"/>
          </w:tcPr>
          <w:p w:rsidR="00542C29" w:rsidRPr="00FB75A7" w:rsidRDefault="00542C29" w:rsidP="00FB75A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C29" w:rsidRPr="00FB75A7" w:rsidTr="00FB75A7">
        <w:tc>
          <w:tcPr>
            <w:tcW w:w="10031" w:type="dxa"/>
          </w:tcPr>
          <w:p w:rsidR="00542C29" w:rsidRPr="00FB75A7" w:rsidRDefault="00542C29" w:rsidP="00FB75A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C29" w:rsidRPr="00FB75A7" w:rsidTr="00FB75A7">
        <w:tc>
          <w:tcPr>
            <w:tcW w:w="10031" w:type="dxa"/>
          </w:tcPr>
          <w:p w:rsidR="00542C29" w:rsidRPr="00FB75A7" w:rsidRDefault="00542C29" w:rsidP="00FB75A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C29" w:rsidRPr="00FB75A7" w:rsidTr="00FB75A7">
        <w:tc>
          <w:tcPr>
            <w:tcW w:w="10031" w:type="dxa"/>
          </w:tcPr>
          <w:p w:rsidR="00542C29" w:rsidRPr="00FB75A7" w:rsidRDefault="00542C29" w:rsidP="00FB75A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C29" w:rsidRPr="00FB75A7" w:rsidTr="00FB75A7">
        <w:tc>
          <w:tcPr>
            <w:tcW w:w="10031" w:type="dxa"/>
          </w:tcPr>
          <w:p w:rsidR="00542C29" w:rsidRPr="00FB75A7" w:rsidRDefault="00542C29" w:rsidP="00FB75A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42C29" w:rsidRPr="00FB75A7" w:rsidRDefault="00542C29" w:rsidP="00FB75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75A7">
        <w:rPr>
          <w:rFonts w:ascii="Times New Roman" w:hAnsi="Times New Roman"/>
          <w:b/>
          <w:sz w:val="24"/>
          <w:szCs w:val="24"/>
        </w:rPr>
        <w:t>Задание 2. Наз</w:t>
      </w:r>
      <w:r w:rsidR="00CE1230" w:rsidRPr="00FB75A7">
        <w:rPr>
          <w:rFonts w:ascii="Times New Roman" w:hAnsi="Times New Roman"/>
          <w:b/>
          <w:sz w:val="24"/>
          <w:szCs w:val="24"/>
        </w:rPr>
        <w:t>овите эту страну и материк. По 2 балла</w:t>
      </w:r>
      <w:r w:rsidRPr="00FB75A7">
        <w:rPr>
          <w:rFonts w:ascii="Times New Roman" w:hAnsi="Times New Roman"/>
          <w:b/>
          <w:sz w:val="24"/>
          <w:szCs w:val="24"/>
        </w:rPr>
        <w:t xml:space="preserve"> за правильное наз</w:t>
      </w:r>
      <w:r w:rsidR="00FB75A7">
        <w:rPr>
          <w:rFonts w:ascii="Times New Roman" w:hAnsi="Times New Roman"/>
          <w:b/>
          <w:sz w:val="24"/>
          <w:szCs w:val="24"/>
        </w:rPr>
        <w:t>вание страны и материка (</w:t>
      </w:r>
      <w:r w:rsidR="00CE1230" w:rsidRPr="00FB75A7">
        <w:rPr>
          <w:rFonts w:ascii="Times New Roman" w:hAnsi="Times New Roman"/>
          <w:b/>
          <w:sz w:val="24"/>
          <w:szCs w:val="24"/>
        </w:rPr>
        <w:t>4</w:t>
      </w:r>
      <w:r w:rsidRPr="00FB75A7">
        <w:rPr>
          <w:rFonts w:ascii="Times New Roman" w:hAnsi="Times New Roman"/>
          <w:b/>
          <w:sz w:val="24"/>
          <w:szCs w:val="24"/>
        </w:rPr>
        <w:t xml:space="preserve"> балла).</w:t>
      </w:r>
    </w:p>
    <w:p w:rsidR="00542C29" w:rsidRPr="00FB75A7" w:rsidRDefault="00542C29" w:rsidP="00FB75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75A7">
        <w:rPr>
          <w:rFonts w:ascii="Times New Roman" w:hAnsi="Times New Roman"/>
          <w:b/>
          <w:sz w:val="24"/>
          <w:szCs w:val="24"/>
        </w:rPr>
        <w:t>Страна</w:t>
      </w:r>
      <w:r w:rsidR="00FB75A7">
        <w:rPr>
          <w:rFonts w:ascii="Times New Roman" w:hAnsi="Times New Roman"/>
          <w:b/>
          <w:sz w:val="24"/>
          <w:szCs w:val="24"/>
        </w:rPr>
        <w:t>:</w:t>
      </w:r>
      <w:r w:rsidRPr="00FB75A7">
        <w:rPr>
          <w:rFonts w:ascii="Times New Roman" w:hAnsi="Times New Roman"/>
          <w:b/>
          <w:sz w:val="24"/>
          <w:szCs w:val="24"/>
        </w:rPr>
        <w:t xml:space="preserve"> _________________________. Материк</w:t>
      </w:r>
      <w:r w:rsidR="00FB75A7">
        <w:rPr>
          <w:rFonts w:ascii="Times New Roman" w:hAnsi="Times New Roman"/>
          <w:b/>
          <w:sz w:val="24"/>
          <w:szCs w:val="24"/>
        </w:rPr>
        <w:t>:</w:t>
      </w:r>
      <w:r w:rsidRPr="00FB75A7">
        <w:rPr>
          <w:rFonts w:ascii="Times New Roman" w:hAnsi="Times New Roman"/>
          <w:b/>
          <w:sz w:val="24"/>
          <w:szCs w:val="24"/>
        </w:rPr>
        <w:t xml:space="preserve"> _____________________________.</w:t>
      </w:r>
    </w:p>
    <w:p w:rsidR="00FB75A7" w:rsidRDefault="00FB75A7" w:rsidP="00FB75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42C29" w:rsidRPr="00FB75A7" w:rsidRDefault="00542C29" w:rsidP="00FB75A7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FB75A7">
        <w:rPr>
          <w:rFonts w:ascii="Times New Roman" w:hAnsi="Times New Roman"/>
          <w:b/>
          <w:sz w:val="24"/>
          <w:szCs w:val="24"/>
        </w:rPr>
        <w:t xml:space="preserve">Задание 3. </w:t>
      </w:r>
      <w:r w:rsidR="00FB75A7">
        <w:rPr>
          <w:rFonts w:ascii="Times New Roman" w:hAnsi="Times New Roman"/>
          <w:b/>
          <w:sz w:val="24"/>
          <w:szCs w:val="24"/>
        </w:rPr>
        <w:t>(</w:t>
      </w:r>
      <w:r w:rsidR="00FB75A7">
        <w:rPr>
          <w:rFonts w:ascii="Times New Roman" w:hAnsi="Times New Roman"/>
          <w:b/>
          <w:sz w:val="24"/>
          <w:szCs w:val="24"/>
          <w:lang w:val="en-US"/>
        </w:rPr>
        <w:t>max</w:t>
      </w:r>
      <w:r w:rsidR="00FB75A7">
        <w:rPr>
          <w:rFonts w:ascii="Times New Roman" w:hAnsi="Times New Roman"/>
          <w:b/>
          <w:sz w:val="24"/>
          <w:szCs w:val="24"/>
        </w:rPr>
        <w:t>. – 24 балла)</w:t>
      </w:r>
      <w:r w:rsidR="00FB75A7" w:rsidRPr="0015366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. </w:t>
      </w:r>
    </w:p>
    <w:p w:rsidR="00542C29" w:rsidRPr="00FB75A7" w:rsidRDefault="00542C29" w:rsidP="00FB75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75A7">
        <w:rPr>
          <w:rFonts w:ascii="Times New Roman" w:hAnsi="Times New Roman"/>
          <w:b/>
          <w:sz w:val="24"/>
          <w:szCs w:val="24"/>
        </w:rPr>
        <w:t xml:space="preserve">Заполните таблицу. </w:t>
      </w:r>
      <w:r w:rsidR="00E561DF" w:rsidRPr="00FB75A7">
        <w:rPr>
          <w:rFonts w:ascii="Times New Roman" w:hAnsi="Times New Roman"/>
          <w:b/>
          <w:sz w:val="24"/>
          <w:szCs w:val="24"/>
        </w:rPr>
        <w:t xml:space="preserve">За правильно расшифрованную анаграмму, но неназванную страну – 1 балл. </w:t>
      </w:r>
      <w:r w:rsidRPr="00FB75A7">
        <w:rPr>
          <w:rFonts w:ascii="Times New Roman" w:hAnsi="Times New Roman"/>
          <w:b/>
          <w:sz w:val="24"/>
          <w:szCs w:val="24"/>
        </w:rPr>
        <w:t>За каждую правильную пару по 2 балла</w:t>
      </w:r>
      <w:r w:rsidR="00CE1230" w:rsidRPr="00FB75A7">
        <w:rPr>
          <w:rFonts w:ascii="Times New Roman" w:hAnsi="Times New Roman"/>
          <w:b/>
          <w:sz w:val="24"/>
          <w:szCs w:val="24"/>
        </w:rPr>
        <w:t xml:space="preserve"> </w:t>
      </w:r>
      <w:r w:rsidR="00FB75A7">
        <w:rPr>
          <w:rFonts w:ascii="Times New Roman" w:hAnsi="Times New Roman"/>
          <w:b/>
          <w:sz w:val="24"/>
          <w:szCs w:val="24"/>
        </w:rPr>
        <w:t>(</w:t>
      </w:r>
      <w:r w:rsidR="00FB75A7">
        <w:rPr>
          <w:rFonts w:ascii="Times New Roman" w:hAnsi="Times New Roman"/>
          <w:b/>
          <w:sz w:val="24"/>
          <w:szCs w:val="24"/>
          <w:lang w:val="en-US"/>
        </w:rPr>
        <w:t>max</w:t>
      </w:r>
      <w:r w:rsidR="00FB75A7">
        <w:rPr>
          <w:rFonts w:ascii="Times New Roman" w:hAnsi="Times New Roman"/>
          <w:b/>
          <w:sz w:val="24"/>
          <w:szCs w:val="24"/>
        </w:rPr>
        <w:t>. – 16 баллов)</w:t>
      </w:r>
      <w:r w:rsidR="00FB75A7" w:rsidRPr="006652B8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3"/>
        <w:tblW w:w="0" w:type="auto"/>
        <w:jc w:val="center"/>
        <w:tblInd w:w="-288" w:type="dxa"/>
        <w:tblLook w:val="04A0"/>
      </w:tblPr>
      <w:tblGrid>
        <w:gridCol w:w="565"/>
        <w:gridCol w:w="2410"/>
        <w:gridCol w:w="2835"/>
        <w:gridCol w:w="2977"/>
        <w:gridCol w:w="845"/>
      </w:tblGrid>
      <w:tr w:rsidR="008760EA" w:rsidRPr="00FB75A7" w:rsidTr="00FB75A7">
        <w:trPr>
          <w:jc w:val="center"/>
        </w:trPr>
        <w:tc>
          <w:tcPr>
            <w:tcW w:w="565" w:type="dxa"/>
            <w:vAlign w:val="center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2410" w:type="dxa"/>
            <w:vAlign w:val="center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Анаграмма</w:t>
            </w:r>
          </w:p>
        </w:tc>
        <w:tc>
          <w:tcPr>
            <w:tcW w:w="2835" w:type="dxa"/>
            <w:vAlign w:val="center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Старое название</w:t>
            </w:r>
          </w:p>
          <w:p w:rsidR="008760EA" w:rsidRPr="00FB75A7" w:rsidRDefault="008760EA" w:rsidP="00FB75A7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(расшифровка анаграммы)</w:t>
            </w:r>
          </w:p>
        </w:tc>
        <w:tc>
          <w:tcPr>
            <w:tcW w:w="2977" w:type="dxa"/>
            <w:vAlign w:val="center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Новое название</w:t>
            </w:r>
          </w:p>
        </w:tc>
        <w:tc>
          <w:tcPr>
            <w:tcW w:w="845" w:type="dxa"/>
            <w:vAlign w:val="center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Балл</w:t>
            </w:r>
          </w:p>
        </w:tc>
      </w:tr>
      <w:tr w:rsidR="008760EA" w:rsidRPr="00FB75A7" w:rsidTr="00FB75A7">
        <w:trPr>
          <w:jc w:val="center"/>
        </w:trPr>
        <w:tc>
          <w:tcPr>
            <w:tcW w:w="56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1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410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ЕЙОНЛЦ</w:t>
            </w:r>
          </w:p>
        </w:tc>
        <w:tc>
          <w:tcPr>
            <w:tcW w:w="283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7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8760EA" w:rsidRPr="00FB75A7" w:rsidTr="00FB75A7">
        <w:trPr>
          <w:jc w:val="center"/>
        </w:trPr>
        <w:tc>
          <w:tcPr>
            <w:tcW w:w="56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410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РОЗМОАФ</w:t>
            </w:r>
          </w:p>
        </w:tc>
        <w:tc>
          <w:tcPr>
            <w:tcW w:w="283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7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8760EA" w:rsidRPr="00FB75A7" w:rsidTr="00FB75A7">
        <w:trPr>
          <w:jc w:val="center"/>
        </w:trPr>
        <w:tc>
          <w:tcPr>
            <w:tcW w:w="56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3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410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ОМКАА</w:t>
            </w:r>
          </w:p>
        </w:tc>
        <w:tc>
          <w:tcPr>
            <w:tcW w:w="283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7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8760EA" w:rsidRPr="00FB75A7" w:rsidTr="00FB75A7">
        <w:trPr>
          <w:jc w:val="center"/>
        </w:trPr>
        <w:tc>
          <w:tcPr>
            <w:tcW w:w="56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4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410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ВНОЕЫ ГРИЫЕБД</w:t>
            </w:r>
          </w:p>
        </w:tc>
        <w:tc>
          <w:tcPr>
            <w:tcW w:w="283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7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8760EA" w:rsidRPr="00FB75A7" w:rsidTr="00FB75A7">
        <w:trPr>
          <w:jc w:val="center"/>
        </w:trPr>
        <w:tc>
          <w:tcPr>
            <w:tcW w:w="56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5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410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ОТСРАВО ЛЕГЗОЕОН САЫМ</w:t>
            </w:r>
          </w:p>
        </w:tc>
        <w:tc>
          <w:tcPr>
            <w:tcW w:w="283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7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8760EA" w:rsidRPr="00FB75A7" w:rsidTr="00FB75A7">
        <w:trPr>
          <w:jc w:val="center"/>
        </w:trPr>
        <w:tc>
          <w:tcPr>
            <w:tcW w:w="565" w:type="dxa"/>
          </w:tcPr>
          <w:p w:rsidR="008760EA" w:rsidRPr="00FB75A7" w:rsidRDefault="00CE1230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6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410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УЕЛАБ</w:t>
            </w:r>
          </w:p>
        </w:tc>
        <w:tc>
          <w:tcPr>
            <w:tcW w:w="283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7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8760EA" w:rsidRPr="00FB75A7" w:rsidTr="00FB75A7">
        <w:trPr>
          <w:jc w:val="center"/>
        </w:trPr>
        <w:tc>
          <w:tcPr>
            <w:tcW w:w="565" w:type="dxa"/>
          </w:tcPr>
          <w:p w:rsidR="008760EA" w:rsidRPr="00FB75A7" w:rsidRDefault="00CE1230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7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410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БАИИНИЯСС</w:t>
            </w:r>
          </w:p>
        </w:tc>
        <w:tc>
          <w:tcPr>
            <w:tcW w:w="283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7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8760EA" w:rsidRPr="00FB75A7" w:rsidTr="00FB75A7">
        <w:trPr>
          <w:jc w:val="center"/>
        </w:trPr>
        <w:tc>
          <w:tcPr>
            <w:tcW w:w="565" w:type="dxa"/>
          </w:tcPr>
          <w:p w:rsidR="008760EA" w:rsidRPr="00FB75A7" w:rsidRDefault="00CE1230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8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410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ИСМА</w:t>
            </w:r>
          </w:p>
        </w:tc>
        <w:tc>
          <w:tcPr>
            <w:tcW w:w="283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7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45" w:type="dxa"/>
          </w:tcPr>
          <w:p w:rsidR="008760EA" w:rsidRPr="00FB75A7" w:rsidRDefault="008760EA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090359" w:rsidRPr="00FB75A7" w:rsidTr="00FB75A7">
        <w:trPr>
          <w:jc w:val="center"/>
        </w:trPr>
        <w:tc>
          <w:tcPr>
            <w:tcW w:w="8787" w:type="dxa"/>
            <w:gridSpan w:val="4"/>
          </w:tcPr>
          <w:p w:rsidR="00090359" w:rsidRPr="00FB75A7" w:rsidRDefault="00090359" w:rsidP="00FB75A7">
            <w:pPr>
              <w:suppressAutoHyphens/>
              <w:spacing w:after="0" w:line="23" w:lineRule="atLeast"/>
              <w:jc w:val="right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ВСЕГО</w:t>
            </w:r>
            <w:r w:rsid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845" w:type="dxa"/>
          </w:tcPr>
          <w:p w:rsidR="00090359" w:rsidRPr="00FB75A7" w:rsidRDefault="00090359" w:rsidP="00FB75A7">
            <w:pPr>
              <w:suppressAutoHyphens/>
              <w:spacing w:after="0" w:line="23" w:lineRule="atLeast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EB3A81" w:rsidRPr="00FB75A7" w:rsidRDefault="00EB3A81" w:rsidP="00FB75A7">
      <w:pPr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  <w:sectPr w:rsidR="00EB3A81" w:rsidRPr="00FB75A7" w:rsidSect="00FB75A7">
          <w:headerReference w:type="first" r:id="rId6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FB75A7" w:rsidRPr="006652B8" w:rsidRDefault="00542C29" w:rsidP="00FB75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75A7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lastRenderedPageBreak/>
        <w:t>Обозначьте эти объекты цифрами на карте. За п</w:t>
      </w:r>
      <w:r w:rsidR="00CE1230" w:rsidRPr="00FB75A7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равильный ответ 1 балл </w:t>
      </w:r>
      <w:r w:rsidR="00FB75A7" w:rsidRPr="006652B8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(</w:t>
      </w:r>
      <w:r w:rsidR="00FB75A7">
        <w:rPr>
          <w:rFonts w:ascii="Times New Roman" w:hAnsi="Times New Roman"/>
          <w:b/>
          <w:sz w:val="24"/>
          <w:szCs w:val="24"/>
          <w:lang w:val="en-US"/>
        </w:rPr>
        <w:t>max</w:t>
      </w:r>
      <w:r w:rsidR="00FB75A7">
        <w:rPr>
          <w:rFonts w:ascii="Times New Roman" w:hAnsi="Times New Roman"/>
          <w:b/>
          <w:sz w:val="24"/>
          <w:szCs w:val="24"/>
        </w:rPr>
        <w:t xml:space="preserve">. – </w:t>
      </w:r>
      <w:r w:rsidR="00FB75A7" w:rsidRPr="006652B8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8 баллов).</w:t>
      </w:r>
    </w:p>
    <w:p w:rsidR="00542C29" w:rsidRPr="00FB75A7" w:rsidRDefault="00542C29" w:rsidP="00FB75A7">
      <w:pPr>
        <w:jc w:val="center"/>
        <w:rPr>
          <w:rFonts w:ascii="Times New Roman" w:hAnsi="Times New Roman"/>
          <w:b/>
          <w:sz w:val="24"/>
          <w:szCs w:val="24"/>
        </w:rPr>
      </w:pPr>
      <w:r w:rsidRPr="00FB75A7">
        <w:rPr>
          <w:rFonts w:ascii="Times New Roman" w:eastAsia="NSimSun" w:hAnsi="Times New Roman" w:cs="Mangal"/>
          <w:bCs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8219921" cy="4595854"/>
            <wp:effectExtent l="19050" t="0" r="0" b="0"/>
            <wp:docPr id="1" name="Рисунок 1" descr="C:\Users\777\Downloads\World_Map_Blank_-_with_blue_se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77\Downloads\World_Map_Blank_-_with_blue_sea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501" cy="4605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A81" w:rsidRPr="00FB75A7" w:rsidRDefault="00EB3A81" w:rsidP="00FB75A7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  <w:sectPr w:rsidR="00EB3A81" w:rsidRPr="00FB75A7" w:rsidSect="00EB3A81">
          <w:headerReference w:type="first" r:id="rId8"/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542C29" w:rsidRPr="00FB75A7" w:rsidRDefault="00542C29" w:rsidP="00FB75A7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FB75A7">
        <w:rPr>
          <w:rFonts w:ascii="Times New Roman" w:hAnsi="Times New Roman"/>
          <w:b/>
          <w:sz w:val="24"/>
          <w:szCs w:val="24"/>
        </w:rPr>
        <w:lastRenderedPageBreak/>
        <w:t xml:space="preserve">Задание 4. </w:t>
      </w:r>
      <w:r w:rsidR="008760EA" w:rsidRPr="00FB75A7">
        <w:rPr>
          <w:rFonts w:ascii="Times New Roman" w:hAnsi="Times New Roman"/>
          <w:b/>
          <w:sz w:val="24"/>
          <w:szCs w:val="24"/>
        </w:rPr>
        <w:t>Ответьте на вопросы. За каждый пр</w:t>
      </w:r>
      <w:r w:rsidR="00090359" w:rsidRPr="00FB75A7">
        <w:rPr>
          <w:rFonts w:ascii="Times New Roman" w:hAnsi="Times New Roman"/>
          <w:b/>
          <w:sz w:val="24"/>
          <w:szCs w:val="24"/>
        </w:rPr>
        <w:t xml:space="preserve">авильный ответ 2 балла </w:t>
      </w:r>
      <w:r w:rsidR="00FB75A7" w:rsidRPr="006652B8">
        <w:rPr>
          <w:rFonts w:ascii="Times New Roman" w:hAnsi="Times New Roman"/>
          <w:b/>
          <w:sz w:val="24"/>
          <w:szCs w:val="24"/>
        </w:rPr>
        <w:t>(</w:t>
      </w:r>
      <w:r w:rsidR="00FB75A7">
        <w:rPr>
          <w:rFonts w:ascii="Times New Roman" w:hAnsi="Times New Roman"/>
          <w:b/>
          <w:sz w:val="24"/>
          <w:szCs w:val="24"/>
          <w:lang w:val="en-US"/>
        </w:rPr>
        <w:t>max</w:t>
      </w:r>
      <w:r w:rsidR="00FB75A7">
        <w:rPr>
          <w:rFonts w:ascii="Times New Roman" w:hAnsi="Times New Roman"/>
          <w:b/>
          <w:sz w:val="24"/>
          <w:szCs w:val="24"/>
        </w:rPr>
        <w:t>. –</w:t>
      </w:r>
      <w:r w:rsidR="00FB75A7" w:rsidRPr="006652B8">
        <w:rPr>
          <w:rFonts w:ascii="Times New Roman" w:hAnsi="Times New Roman"/>
          <w:b/>
          <w:sz w:val="24"/>
          <w:szCs w:val="24"/>
        </w:rPr>
        <w:t xml:space="preserve"> 10 баллов).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345"/>
      </w:tblGrid>
      <w:tr w:rsidR="008760EA" w:rsidRPr="00FB75A7" w:rsidTr="00090359">
        <w:tc>
          <w:tcPr>
            <w:tcW w:w="9345" w:type="dxa"/>
          </w:tcPr>
          <w:p w:rsidR="008760EA" w:rsidRPr="00FB75A7" w:rsidRDefault="008760EA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</w:tr>
      <w:tr w:rsidR="008760EA" w:rsidRPr="00FB75A7" w:rsidTr="00090359">
        <w:tc>
          <w:tcPr>
            <w:tcW w:w="9345" w:type="dxa"/>
          </w:tcPr>
          <w:p w:rsidR="008760EA" w:rsidRPr="00FB75A7" w:rsidRDefault="008760EA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</w:tr>
      <w:tr w:rsidR="008760EA" w:rsidRPr="00FB75A7" w:rsidTr="00090359">
        <w:tc>
          <w:tcPr>
            <w:tcW w:w="9345" w:type="dxa"/>
          </w:tcPr>
          <w:p w:rsidR="008760EA" w:rsidRPr="00FB75A7" w:rsidRDefault="008760EA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</w:tr>
      <w:tr w:rsidR="008760EA" w:rsidRPr="00FB75A7" w:rsidTr="00090359">
        <w:tc>
          <w:tcPr>
            <w:tcW w:w="9345" w:type="dxa"/>
          </w:tcPr>
          <w:p w:rsidR="008760EA" w:rsidRPr="00FB75A7" w:rsidRDefault="008760EA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</w:tr>
      <w:tr w:rsidR="008760EA" w:rsidRPr="00FB75A7" w:rsidTr="00090359">
        <w:tc>
          <w:tcPr>
            <w:tcW w:w="9345" w:type="dxa"/>
          </w:tcPr>
          <w:p w:rsidR="008760EA" w:rsidRPr="00FB75A7" w:rsidRDefault="008760EA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5A7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</w:tr>
      <w:tr w:rsidR="008760EA" w:rsidRPr="00FB75A7" w:rsidTr="00090359">
        <w:tc>
          <w:tcPr>
            <w:tcW w:w="9345" w:type="dxa"/>
          </w:tcPr>
          <w:p w:rsidR="008760EA" w:rsidRPr="00FB75A7" w:rsidRDefault="008760EA" w:rsidP="00FB75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031DF" w:rsidRPr="00FB75A7" w:rsidRDefault="004031DF" w:rsidP="00FB75A7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FB75A7">
        <w:rPr>
          <w:rFonts w:ascii="Times New Roman" w:hAnsi="Times New Roman"/>
          <w:b/>
          <w:sz w:val="24"/>
          <w:szCs w:val="24"/>
        </w:rPr>
        <w:t xml:space="preserve">Задание 5. </w:t>
      </w:r>
      <w:r w:rsidRPr="00FB75A7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Ответьте на вопросы, за</w:t>
      </w:r>
      <w:r w:rsidR="00FB75A7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полнив таблицу в бланке ответов </w:t>
      </w:r>
      <w:r w:rsidR="00FB75A7" w:rsidRPr="006652B8">
        <w:rPr>
          <w:rFonts w:ascii="Times New Roman" w:hAnsi="Times New Roman"/>
          <w:b/>
          <w:sz w:val="24"/>
          <w:szCs w:val="24"/>
        </w:rPr>
        <w:t>(</w:t>
      </w:r>
      <w:r w:rsidR="00FB75A7">
        <w:rPr>
          <w:rFonts w:ascii="Times New Roman" w:hAnsi="Times New Roman"/>
          <w:b/>
          <w:sz w:val="24"/>
          <w:szCs w:val="24"/>
          <w:lang w:val="en-US"/>
        </w:rPr>
        <w:t>max</w:t>
      </w:r>
      <w:r w:rsidR="00FB75A7">
        <w:rPr>
          <w:rFonts w:ascii="Times New Roman" w:hAnsi="Times New Roman"/>
          <w:b/>
          <w:sz w:val="24"/>
          <w:szCs w:val="24"/>
        </w:rPr>
        <w:t>. – 15</w:t>
      </w:r>
      <w:r w:rsidR="00FB75A7" w:rsidRPr="006652B8">
        <w:rPr>
          <w:rFonts w:ascii="Times New Roman" w:hAnsi="Times New Roman"/>
          <w:b/>
          <w:sz w:val="24"/>
          <w:szCs w:val="24"/>
        </w:rPr>
        <w:t xml:space="preserve"> баллов).</w:t>
      </w:r>
    </w:p>
    <w:tbl>
      <w:tblPr>
        <w:tblStyle w:val="a3"/>
        <w:tblW w:w="0" w:type="auto"/>
        <w:tblLook w:val="04A0"/>
      </w:tblPr>
      <w:tblGrid>
        <w:gridCol w:w="516"/>
        <w:gridCol w:w="3136"/>
        <w:gridCol w:w="4148"/>
        <w:gridCol w:w="812"/>
        <w:gridCol w:w="771"/>
      </w:tblGrid>
      <w:tr w:rsidR="004031DF" w:rsidRPr="00FB75A7" w:rsidTr="00FB75A7">
        <w:tc>
          <w:tcPr>
            <w:tcW w:w="516" w:type="dxa"/>
            <w:tcBorders>
              <w:top w:val="single" w:sz="4" w:space="0" w:color="auto"/>
            </w:tcBorders>
          </w:tcPr>
          <w:p w:rsidR="004031DF" w:rsidRPr="00FB75A7" w:rsidRDefault="004031DF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3136" w:type="dxa"/>
            <w:tcBorders>
              <w:top w:val="single" w:sz="4" w:space="0" w:color="auto"/>
            </w:tcBorders>
          </w:tcPr>
          <w:p w:rsidR="004031DF" w:rsidRPr="00FB75A7" w:rsidRDefault="004031DF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Вопросы</w:t>
            </w:r>
          </w:p>
        </w:tc>
        <w:tc>
          <w:tcPr>
            <w:tcW w:w="4148" w:type="dxa"/>
            <w:tcBorders>
              <w:top w:val="single" w:sz="4" w:space="0" w:color="auto"/>
            </w:tcBorders>
          </w:tcPr>
          <w:p w:rsidR="004031DF" w:rsidRPr="00FB75A7" w:rsidRDefault="004031DF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Ответы</w:t>
            </w: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4031DF" w:rsidRPr="00FB75A7" w:rsidRDefault="004031DF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Балл</w:t>
            </w:r>
          </w:p>
        </w:tc>
        <w:tc>
          <w:tcPr>
            <w:tcW w:w="771" w:type="dxa"/>
            <w:tcBorders>
              <w:top w:val="single" w:sz="4" w:space="0" w:color="auto"/>
            </w:tcBorders>
          </w:tcPr>
          <w:p w:rsidR="004031DF" w:rsidRPr="00FB75A7" w:rsidRDefault="004031DF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Мах</w:t>
            </w:r>
            <w:proofErr w:type="gramStart"/>
            <w:r w:rsid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proofErr w:type="gramEnd"/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б</w:t>
            </w:r>
            <w:proofErr w:type="gramEnd"/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алл</w:t>
            </w:r>
          </w:p>
        </w:tc>
      </w:tr>
      <w:tr w:rsidR="00090359" w:rsidRPr="00FB75A7" w:rsidTr="00FB75A7">
        <w:tc>
          <w:tcPr>
            <w:tcW w:w="516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1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136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Название государства </w:t>
            </w:r>
          </w:p>
        </w:tc>
        <w:tc>
          <w:tcPr>
            <w:tcW w:w="4148" w:type="dxa"/>
          </w:tcPr>
          <w:p w:rsidR="00090359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  <w:p w:rsidR="00FB75A7" w:rsidRPr="00FB75A7" w:rsidRDefault="00FB75A7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090359" w:rsidRPr="00FB75A7" w:rsidTr="00FB75A7">
        <w:tc>
          <w:tcPr>
            <w:tcW w:w="516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136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Место страны в мировых</w:t>
            </w:r>
          </w:p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рейтингах</w:t>
            </w:r>
            <w:proofErr w:type="gramEnd"/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:</w:t>
            </w:r>
          </w:p>
          <w:p w:rsidR="00090359" w:rsidRPr="00FB75A7" w:rsidRDefault="00EB3A81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А)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090359"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по площади территории;</w:t>
            </w:r>
          </w:p>
          <w:p w:rsidR="00090359" w:rsidRPr="00FB75A7" w:rsidRDefault="00EB3A81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Б)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 xml:space="preserve">по </w:t>
            </w:r>
            <w:r w:rsidR="00090359"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численности населения.</w:t>
            </w:r>
          </w:p>
        </w:tc>
        <w:tc>
          <w:tcPr>
            <w:tcW w:w="4148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90359" w:rsidRPr="00FB75A7" w:rsidTr="00FB75A7">
        <w:tc>
          <w:tcPr>
            <w:tcW w:w="516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3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136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Название материка</w:t>
            </w:r>
          </w:p>
        </w:tc>
        <w:tc>
          <w:tcPr>
            <w:tcW w:w="4148" w:type="dxa"/>
          </w:tcPr>
          <w:p w:rsidR="00090359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  <w:p w:rsidR="00FB75A7" w:rsidRPr="00FB75A7" w:rsidRDefault="00FB75A7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090359" w:rsidRPr="00FB75A7" w:rsidTr="00FB75A7">
        <w:tc>
          <w:tcPr>
            <w:tcW w:w="516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4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136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Два государства материка, с которыми нет общей границы</w:t>
            </w:r>
          </w:p>
        </w:tc>
        <w:tc>
          <w:tcPr>
            <w:tcW w:w="4148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90359" w:rsidRPr="00FB75A7" w:rsidTr="00FB75A7">
        <w:tc>
          <w:tcPr>
            <w:tcW w:w="516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5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136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Самая длинная параллель</w:t>
            </w:r>
          </w:p>
        </w:tc>
        <w:tc>
          <w:tcPr>
            <w:tcW w:w="4148" w:type="dxa"/>
          </w:tcPr>
          <w:p w:rsidR="00090359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  <w:p w:rsidR="00FB75A7" w:rsidRPr="00FB75A7" w:rsidRDefault="00FB75A7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090359" w:rsidRPr="00FB75A7" w:rsidTr="00FB75A7">
        <w:tc>
          <w:tcPr>
            <w:tcW w:w="516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6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136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Название реки</w:t>
            </w:r>
          </w:p>
        </w:tc>
        <w:tc>
          <w:tcPr>
            <w:tcW w:w="4148" w:type="dxa"/>
          </w:tcPr>
          <w:p w:rsidR="00090359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  <w:p w:rsidR="00FB75A7" w:rsidRPr="00FB75A7" w:rsidRDefault="00FB75A7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090359" w:rsidRPr="00FB75A7" w:rsidTr="00FB75A7">
        <w:tc>
          <w:tcPr>
            <w:tcW w:w="516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7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136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Названия реки, водопада и</w:t>
            </w:r>
          </w:p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ГЭС</w:t>
            </w:r>
          </w:p>
        </w:tc>
        <w:tc>
          <w:tcPr>
            <w:tcW w:w="4148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3</w:t>
            </w:r>
          </w:p>
        </w:tc>
      </w:tr>
      <w:tr w:rsidR="00090359" w:rsidRPr="00FB75A7" w:rsidTr="00FB75A7">
        <w:tc>
          <w:tcPr>
            <w:tcW w:w="516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8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136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Экономическое объединение</w:t>
            </w:r>
          </w:p>
        </w:tc>
        <w:tc>
          <w:tcPr>
            <w:tcW w:w="4148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090359" w:rsidRPr="00FB75A7" w:rsidTr="00FB75A7">
        <w:tc>
          <w:tcPr>
            <w:tcW w:w="516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9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136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Два крупнейших города</w:t>
            </w:r>
          </w:p>
        </w:tc>
        <w:tc>
          <w:tcPr>
            <w:tcW w:w="4148" w:type="dxa"/>
          </w:tcPr>
          <w:p w:rsidR="00090359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  <w:p w:rsidR="00FB75A7" w:rsidRPr="00FB75A7" w:rsidRDefault="00FB75A7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90359" w:rsidRPr="00FB75A7" w:rsidTr="00FB75A7">
        <w:tc>
          <w:tcPr>
            <w:tcW w:w="516" w:type="dxa"/>
            <w:vAlign w:val="center"/>
          </w:tcPr>
          <w:p w:rsidR="00090359" w:rsidRPr="00FB75A7" w:rsidRDefault="0018240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10</w:t>
            </w:r>
            <w:r w:rsid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136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Столица</w:t>
            </w:r>
          </w:p>
        </w:tc>
        <w:tc>
          <w:tcPr>
            <w:tcW w:w="4148" w:type="dxa"/>
          </w:tcPr>
          <w:p w:rsidR="00090359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  <w:p w:rsidR="00FB75A7" w:rsidRPr="00FB75A7" w:rsidRDefault="00FB75A7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12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090359" w:rsidRPr="00FB75A7" w:rsidTr="00FB75A7">
        <w:tc>
          <w:tcPr>
            <w:tcW w:w="7800" w:type="dxa"/>
            <w:gridSpan w:val="3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right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ВСЕГО</w:t>
            </w:r>
            <w:r w:rsid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812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71" w:type="dxa"/>
            <w:vAlign w:val="center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15</w:t>
            </w:r>
          </w:p>
        </w:tc>
      </w:tr>
    </w:tbl>
    <w:p w:rsidR="004031DF" w:rsidRPr="00FB75A7" w:rsidRDefault="004031DF" w:rsidP="00FB75A7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Cs/>
          <w:kern w:val="2"/>
          <w:sz w:val="24"/>
          <w:szCs w:val="24"/>
          <w:lang w:eastAsia="zh-CN" w:bidi="hi-IN"/>
        </w:rPr>
      </w:pPr>
    </w:p>
    <w:p w:rsidR="004031DF" w:rsidRPr="00FB75A7" w:rsidRDefault="004031DF" w:rsidP="00FB75A7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FB75A7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Задание 6. Заполните таблицу. За каждый правильный ответ 1 балл </w:t>
      </w:r>
      <w:r w:rsidR="00FB75A7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(</w:t>
      </w:r>
      <w:r w:rsidR="00FB75A7">
        <w:rPr>
          <w:rFonts w:ascii="Times New Roman" w:hAnsi="Times New Roman"/>
          <w:b/>
          <w:sz w:val="24"/>
          <w:szCs w:val="24"/>
          <w:lang w:val="en-US"/>
        </w:rPr>
        <w:t>max</w:t>
      </w:r>
      <w:r w:rsidR="00FB75A7">
        <w:rPr>
          <w:rFonts w:ascii="Times New Roman" w:hAnsi="Times New Roman"/>
          <w:b/>
          <w:sz w:val="24"/>
          <w:szCs w:val="24"/>
        </w:rPr>
        <w:t xml:space="preserve">. – </w:t>
      </w:r>
      <w:r w:rsidR="00FB75A7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25</w:t>
      </w:r>
      <w:r w:rsidR="00FB75A7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баллов</w:t>
      </w:r>
      <w:r w:rsidR="00FB75A7" w:rsidRPr="00F478CF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)</w:t>
      </w:r>
      <w:r w:rsidR="00FB75A7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.</w:t>
      </w:r>
    </w:p>
    <w:tbl>
      <w:tblPr>
        <w:tblStyle w:val="a3"/>
        <w:tblW w:w="0" w:type="auto"/>
        <w:tblLook w:val="04A0"/>
      </w:tblPr>
      <w:tblGrid>
        <w:gridCol w:w="2246"/>
        <w:gridCol w:w="6226"/>
        <w:gridCol w:w="873"/>
      </w:tblGrid>
      <w:tr w:rsidR="0083116F" w:rsidRPr="00FB75A7" w:rsidTr="009D2312">
        <w:tc>
          <w:tcPr>
            <w:tcW w:w="2246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Государства</w:t>
            </w:r>
          </w:p>
        </w:tc>
        <w:tc>
          <w:tcPr>
            <w:tcW w:w="6226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Географические объекты и понятия</w:t>
            </w:r>
          </w:p>
        </w:tc>
        <w:tc>
          <w:tcPr>
            <w:tcW w:w="873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center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Балл</w:t>
            </w:r>
          </w:p>
        </w:tc>
      </w:tr>
      <w:tr w:rsidR="0083116F" w:rsidRPr="00FB75A7" w:rsidTr="009D2312">
        <w:tc>
          <w:tcPr>
            <w:tcW w:w="2246" w:type="dxa"/>
            <w:vAlign w:val="center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Бразилия</w:t>
            </w:r>
          </w:p>
        </w:tc>
        <w:tc>
          <w:tcPr>
            <w:tcW w:w="6226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73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83116F" w:rsidRPr="00FB75A7" w:rsidTr="009D2312">
        <w:tc>
          <w:tcPr>
            <w:tcW w:w="2246" w:type="dxa"/>
            <w:vAlign w:val="center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США</w:t>
            </w:r>
          </w:p>
        </w:tc>
        <w:tc>
          <w:tcPr>
            <w:tcW w:w="6226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73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83116F" w:rsidRPr="00FB75A7" w:rsidTr="009D2312">
        <w:tc>
          <w:tcPr>
            <w:tcW w:w="2246" w:type="dxa"/>
            <w:vAlign w:val="center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ЮАР</w:t>
            </w:r>
          </w:p>
        </w:tc>
        <w:tc>
          <w:tcPr>
            <w:tcW w:w="6226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73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83116F" w:rsidRPr="00FB75A7" w:rsidTr="009D2312">
        <w:tc>
          <w:tcPr>
            <w:tcW w:w="2246" w:type="dxa"/>
            <w:vAlign w:val="center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Германия</w:t>
            </w:r>
          </w:p>
        </w:tc>
        <w:tc>
          <w:tcPr>
            <w:tcW w:w="6226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73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83116F" w:rsidRPr="00FB75A7" w:rsidTr="009D2312">
        <w:tc>
          <w:tcPr>
            <w:tcW w:w="2246" w:type="dxa"/>
            <w:vAlign w:val="center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Cs/>
                <w:kern w:val="2"/>
                <w:sz w:val="24"/>
                <w:szCs w:val="24"/>
                <w:lang w:eastAsia="zh-CN" w:bidi="hi-IN"/>
              </w:rPr>
              <w:t>Индия</w:t>
            </w:r>
          </w:p>
        </w:tc>
        <w:tc>
          <w:tcPr>
            <w:tcW w:w="6226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73" w:type="dxa"/>
          </w:tcPr>
          <w:p w:rsidR="0083116F" w:rsidRPr="00FB75A7" w:rsidRDefault="0083116F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090359" w:rsidRPr="00FB75A7" w:rsidTr="009D2312">
        <w:tc>
          <w:tcPr>
            <w:tcW w:w="8472" w:type="dxa"/>
            <w:gridSpan w:val="2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right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ВСЕГО</w:t>
            </w:r>
            <w:r w:rsidR="00FB75A7"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873" w:type="dxa"/>
          </w:tcPr>
          <w:p w:rsidR="00090359" w:rsidRPr="00FB75A7" w:rsidRDefault="00090359" w:rsidP="00FB75A7">
            <w:pPr>
              <w:suppressAutoHyphens/>
              <w:spacing w:after="0" w:line="240" w:lineRule="auto"/>
              <w:jc w:val="both"/>
              <w:rPr>
                <w:rFonts w:ascii="Times New Roman" w:eastAsia="N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4031DF" w:rsidRDefault="004031DF" w:rsidP="00EB3A8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4031DF" w:rsidSect="00EB3A81">
      <w:pgSz w:w="11906" w:h="16838"/>
      <w:pgMar w:top="851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15F" w:rsidRDefault="00A5315F" w:rsidP="0083116F">
      <w:pPr>
        <w:spacing w:after="0" w:line="240" w:lineRule="auto"/>
      </w:pPr>
      <w:r>
        <w:separator/>
      </w:r>
    </w:p>
  </w:endnote>
  <w:endnote w:type="continuationSeparator" w:id="0">
    <w:p w:rsidR="00A5315F" w:rsidRDefault="00A5315F" w:rsidP="00831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15F" w:rsidRDefault="00A5315F" w:rsidP="0083116F">
      <w:pPr>
        <w:spacing w:after="0" w:line="240" w:lineRule="auto"/>
      </w:pPr>
      <w:r>
        <w:separator/>
      </w:r>
    </w:p>
  </w:footnote>
  <w:footnote w:type="continuationSeparator" w:id="0">
    <w:p w:rsidR="00A5315F" w:rsidRDefault="00A5315F" w:rsidP="00831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A81" w:rsidRPr="00EC55F6" w:rsidRDefault="00EB3A81" w:rsidP="00EB3A81">
    <w:pPr>
      <w:spacing w:after="0" w:line="23" w:lineRule="atLeast"/>
      <w:jc w:val="center"/>
      <w:rPr>
        <w:rFonts w:ascii="Times New Roman" w:eastAsia="SimSun" w:hAnsi="Times New Roman"/>
        <w:sz w:val="26"/>
        <w:szCs w:val="26"/>
      </w:rPr>
    </w:pPr>
    <w:r w:rsidRPr="00EC55F6">
      <w:rPr>
        <w:rFonts w:ascii="Times New Roman" w:eastAsia="SimSun" w:hAnsi="Times New Roman"/>
        <w:sz w:val="26"/>
        <w:szCs w:val="26"/>
      </w:rPr>
      <w:t>Всероссийская олимпиада школьников. География. 2025‒2026 учебный год.</w:t>
    </w:r>
  </w:p>
  <w:p w:rsidR="00EB3A81" w:rsidRPr="00EC55F6" w:rsidRDefault="00EB3A81" w:rsidP="00EB3A81">
    <w:pPr>
      <w:spacing w:after="0" w:line="23" w:lineRule="atLeast"/>
      <w:jc w:val="center"/>
      <w:rPr>
        <w:rFonts w:ascii="Times New Roman" w:hAnsi="Times New Roman"/>
        <w:sz w:val="26"/>
        <w:szCs w:val="26"/>
      </w:rPr>
    </w:pPr>
    <w:r w:rsidRPr="00EC55F6">
      <w:rPr>
        <w:rFonts w:ascii="Times New Roman" w:eastAsia="SimSun" w:hAnsi="Times New Roman"/>
        <w:sz w:val="26"/>
        <w:szCs w:val="26"/>
      </w:rPr>
      <w:t>Школьный этап. 11 класс</w:t>
    </w:r>
  </w:p>
  <w:p w:rsidR="00EB3A81" w:rsidRDefault="00EB3A81" w:rsidP="00EB3A81">
    <w:pPr>
      <w:tabs>
        <w:tab w:val="left" w:pos="7820"/>
      </w:tabs>
      <w:suppressAutoHyphens/>
      <w:spacing w:after="0" w:line="240" w:lineRule="auto"/>
      <w:jc w:val="center"/>
      <w:rPr>
        <w:rFonts w:ascii="Times New Roman" w:eastAsia="NSimSun" w:hAnsi="Times New Roman" w:cs="Mangal"/>
        <w:b/>
        <w:bCs/>
        <w:kern w:val="2"/>
        <w:sz w:val="26"/>
        <w:szCs w:val="26"/>
        <w:lang w:eastAsia="zh-CN" w:bidi="hi-IN"/>
      </w:rPr>
    </w:pPr>
  </w:p>
  <w:p w:rsidR="00EB3A81" w:rsidRPr="00287EE2" w:rsidRDefault="00EB3A81" w:rsidP="00EB3A81">
    <w:pPr>
      <w:tabs>
        <w:tab w:val="left" w:pos="7820"/>
      </w:tabs>
      <w:suppressAutoHyphens/>
      <w:spacing w:after="0" w:line="240" w:lineRule="auto"/>
      <w:jc w:val="center"/>
      <w:rPr>
        <w:rFonts w:ascii="Liberation Serif" w:eastAsia="NSimSun" w:hAnsi="Liberation Serif" w:cs="Mangal" w:hint="eastAsia"/>
        <w:kern w:val="2"/>
        <w:sz w:val="26"/>
        <w:szCs w:val="26"/>
        <w:lang w:eastAsia="zh-CN" w:bidi="hi-IN"/>
      </w:rPr>
    </w:pPr>
    <w:r>
      <w:rPr>
        <w:rFonts w:ascii="Times New Roman" w:eastAsia="NSimSun" w:hAnsi="Times New Roman" w:cs="Mangal"/>
        <w:b/>
        <w:bCs/>
        <w:kern w:val="2"/>
        <w:sz w:val="26"/>
        <w:szCs w:val="26"/>
        <w:lang w:eastAsia="zh-CN" w:bidi="hi-IN"/>
      </w:rPr>
      <w:t>ШИФР____________________________</w:t>
    </w:r>
  </w:p>
  <w:p w:rsidR="00EC55F6" w:rsidRDefault="00EC55F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5A7" w:rsidRDefault="00FB75A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C29"/>
    <w:rsid w:val="00090359"/>
    <w:rsid w:val="00182409"/>
    <w:rsid w:val="002968AA"/>
    <w:rsid w:val="004031DF"/>
    <w:rsid w:val="00542C29"/>
    <w:rsid w:val="005454B8"/>
    <w:rsid w:val="0083116F"/>
    <w:rsid w:val="008760EA"/>
    <w:rsid w:val="008B36C5"/>
    <w:rsid w:val="009D2312"/>
    <w:rsid w:val="00A5315F"/>
    <w:rsid w:val="00CE1230"/>
    <w:rsid w:val="00D214D4"/>
    <w:rsid w:val="00E561DF"/>
    <w:rsid w:val="00EB3A81"/>
    <w:rsid w:val="00EC55F6"/>
    <w:rsid w:val="00F85C31"/>
    <w:rsid w:val="00FB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2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1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116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31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116F"/>
    <w:rPr>
      <w:rFonts w:ascii="Calibri" w:eastAsia="Calibri" w:hAnsi="Calibri" w:cs="Times New Roman"/>
    </w:rPr>
  </w:style>
  <w:style w:type="character" w:styleId="a8">
    <w:name w:val="annotation reference"/>
    <w:basedOn w:val="a0"/>
    <w:uiPriority w:val="99"/>
    <w:semiHidden/>
    <w:unhideWhenUsed/>
    <w:rsid w:val="00E561D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561D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561DF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561D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561DF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56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561DF"/>
    <w:rPr>
      <w:rFonts w:ascii="Segoe UI" w:eastAsia="Calibri" w:hAnsi="Segoe UI" w:cs="Segoe UI"/>
      <w:sz w:val="18"/>
      <w:szCs w:val="18"/>
    </w:rPr>
  </w:style>
  <w:style w:type="paragraph" w:styleId="af">
    <w:name w:val="No Spacing"/>
    <w:uiPriority w:val="1"/>
    <w:qFormat/>
    <w:rsid w:val="00FB75A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9</cp:revision>
  <dcterms:created xsi:type="dcterms:W3CDTF">2025-03-10T12:16:00Z</dcterms:created>
  <dcterms:modified xsi:type="dcterms:W3CDTF">2025-06-17T07:49:00Z</dcterms:modified>
</cp:coreProperties>
</file>